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0DA" w:rsidRDefault="000270DA" w:rsidP="000270D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ДЕПАРТАМЕНТ ОБРАЗОВАНИЯ И НАУКИ ТЮМЕНСКОЙ ОБЛАСТИ</w:t>
      </w:r>
    </w:p>
    <w:p w:rsidR="000270DA" w:rsidRDefault="000270DA" w:rsidP="000270D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270DA" w:rsidRDefault="000270DA" w:rsidP="000270D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0270DA" w:rsidRDefault="000270DA" w:rsidP="000270D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0270DA" w:rsidRDefault="000270DA" w:rsidP="000270D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0270DA" w:rsidRDefault="000270DA" w:rsidP="000270DA">
      <w:pPr>
        <w:rPr>
          <w:rFonts w:ascii="Arial" w:hAnsi="Arial" w:cs="Arial"/>
        </w:rPr>
      </w:pPr>
    </w:p>
    <w:p w:rsidR="000270DA" w:rsidRDefault="000270DA" w:rsidP="000270DA">
      <w:pPr>
        <w:rPr>
          <w:rFonts w:ascii="Arial" w:hAnsi="Arial" w:cs="Arial"/>
        </w:rPr>
      </w:pPr>
    </w:p>
    <w:p w:rsidR="000270DA" w:rsidRDefault="000270DA" w:rsidP="000270DA">
      <w:pPr>
        <w:tabs>
          <w:tab w:val="left" w:pos="6072"/>
        </w:tabs>
        <w:spacing w:after="0" w:line="240" w:lineRule="auto"/>
        <w:jc w:val="right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>
        <w:rPr>
          <w:rFonts w:ascii="Arial" w:hAnsi="Arial" w:cs="Arial"/>
          <w:sz w:val="24"/>
          <w:szCs w:val="24"/>
        </w:rPr>
        <w:t>Приложение  № 1.11</w:t>
      </w:r>
      <w:r>
        <w:rPr>
          <w:rFonts w:ascii="Arial" w:hAnsi="Arial" w:cs="Arial"/>
          <w:sz w:val="24"/>
          <w:szCs w:val="24"/>
        </w:rPr>
        <w:t xml:space="preserve"> к  ООП </w:t>
      </w:r>
      <w:r>
        <w:rPr>
          <w:rFonts w:ascii="Arial" w:hAnsi="Arial" w:cs="Arial"/>
          <w:sz w:val="24"/>
          <w:szCs w:val="24"/>
        </w:rPr>
        <w:br/>
        <w:t>СПО (ППССЗ)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 специальности </w:t>
      </w:r>
      <w:r>
        <w:rPr>
          <w:rFonts w:ascii="Arial" w:hAnsi="Arial" w:cs="Arial"/>
          <w:sz w:val="24"/>
          <w:szCs w:val="24"/>
        </w:rPr>
        <w:br/>
        <w:t>43.02.15 Поварское и кондитерское дело</w:t>
      </w:r>
      <w:r>
        <w:rPr>
          <w:rFonts w:ascii="Arial" w:hAnsi="Arial" w:cs="Arial"/>
        </w:rPr>
        <w:t xml:space="preserve"> </w:t>
      </w:r>
    </w:p>
    <w:p w:rsidR="000270DA" w:rsidRDefault="000270DA" w:rsidP="000270DA">
      <w:pPr>
        <w:rPr>
          <w:rFonts w:ascii="Arial" w:hAnsi="Arial" w:cs="Arial"/>
        </w:rPr>
      </w:pPr>
    </w:p>
    <w:p w:rsidR="000270DA" w:rsidRDefault="000270DA" w:rsidP="000270DA">
      <w:pPr>
        <w:rPr>
          <w:rFonts w:ascii="Arial" w:hAnsi="Arial" w:cs="Arial"/>
        </w:rPr>
      </w:pPr>
    </w:p>
    <w:p w:rsidR="000270DA" w:rsidRDefault="000270DA" w:rsidP="000270DA">
      <w:pPr>
        <w:rPr>
          <w:rFonts w:ascii="Arial" w:hAnsi="Arial" w:cs="Arial"/>
        </w:rPr>
      </w:pPr>
    </w:p>
    <w:p w:rsidR="000270DA" w:rsidRDefault="000270DA" w:rsidP="000270DA">
      <w:pPr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РАБОЧАЯ ПРОГРАММА УЧЕБНОЙ ДИСЦИПЛИНЫ</w:t>
      </w:r>
    </w:p>
    <w:p w:rsidR="000270DA" w:rsidRDefault="000270DA" w:rsidP="000270DA">
      <w:pPr>
        <w:tabs>
          <w:tab w:val="left" w:pos="3108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ОБД.11 География</w:t>
      </w:r>
    </w:p>
    <w:p w:rsidR="000270DA" w:rsidRDefault="000270DA" w:rsidP="000270DA">
      <w:pPr>
        <w:tabs>
          <w:tab w:val="left" w:pos="3108"/>
        </w:tabs>
        <w:rPr>
          <w:rFonts w:ascii="Arial" w:hAnsi="Arial" w:cs="Arial"/>
          <w:u w:val="single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  <w:bookmarkStart w:id="0" w:name="_GoBack"/>
      <w:bookmarkEnd w:id="0"/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tabs>
          <w:tab w:val="left" w:pos="3108"/>
        </w:tabs>
        <w:rPr>
          <w:rFonts w:ascii="Arial" w:hAnsi="Arial" w:cs="Arial"/>
        </w:rPr>
      </w:pPr>
    </w:p>
    <w:p w:rsidR="000270DA" w:rsidRDefault="000270DA" w:rsidP="000270DA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2025 г.</w:t>
      </w:r>
    </w:p>
    <w:p w:rsidR="0017073C" w:rsidRDefault="0017073C"/>
    <w:sectPr w:rsidR="00170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828"/>
    <w:rsid w:val="000270DA"/>
    <w:rsid w:val="0017073C"/>
    <w:rsid w:val="00F9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2025-10-18T02:58:00Z</dcterms:created>
  <dcterms:modified xsi:type="dcterms:W3CDTF">2025-10-18T02:59:00Z</dcterms:modified>
</cp:coreProperties>
</file>